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AA88" w14:textId="392BCFEE" w:rsidR="00831383" w:rsidRPr="003E25DC" w:rsidRDefault="00831383" w:rsidP="00831383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3E25DC">
        <w:rPr>
          <w:rFonts w:ascii="Times New Roman" w:hAnsi="Times New Roman"/>
          <w:bCs/>
          <w:i/>
          <w:sz w:val="18"/>
          <w:szCs w:val="18"/>
          <w:lang w:eastAsia="pl-PL"/>
        </w:rPr>
        <w:t>Załącznik nr 3 do</w:t>
      </w:r>
      <w:r w:rsidR="002F4A05" w:rsidRPr="003E25DC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uchwały</w:t>
      </w:r>
      <w:r w:rsidRPr="003E25DC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Nr </w:t>
      </w:r>
      <w:r w:rsidR="00E2316F" w:rsidRPr="003E25DC">
        <w:rPr>
          <w:rFonts w:ascii="Times New Roman" w:hAnsi="Times New Roman"/>
          <w:bCs/>
          <w:i/>
          <w:sz w:val="18"/>
          <w:szCs w:val="18"/>
          <w:lang w:eastAsia="pl-PL"/>
        </w:rPr>
        <w:t>139</w:t>
      </w:r>
      <w:r w:rsidR="002F4A05" w:rsidRPr="003E25DC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</w:t>
      </w:r>
      <w:r w:rsidRPr="003E25DC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UMK</w:t>
      </w:r>
      <w:r w:rsidR="00E2316F" w:rsidRPr="003E25DC">
        <w:rPr>
          <w:rFonts w:ascii="Times New Roman" w:hAnsi="Times New Roman"/>
          <w:bCs/>
          <w:i/>
          <w:sz w:val="18"/>
          <w:szCs w:val="18"/>
          <w:lang w:eastAsia="pl-PL"/>
        </w:rPr>
        <w:br/>
      </w:r>
      <w:r w:rsidRPr="003E25DC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z dnia </w:t>
      </w:r>
      <w:r w:rsidR="00E2316F" w:rsidRPr="003E25DC">
        <w:rPr>
          <w:rFonts w:ascii="Times New Roman" w:hAnsi="Times New Roman"/>
          <w:bCs/>
          <w:i/>
          <w:sz w:val="18"/>
          <w:szCs w:val="18"/>
          <w:lang w:eastAsia="pl-PL"/>
        </w:rPr>
        <w:t>29 października 2019 r.</w:t>
      </w:r>
    </w:p>
    <w:p w14:paraId="43DF808B" w14:textId="6125BD0D" w:rsidR="00831383" w:rsidRPr="003E25DC" w:rsidRDefault="00831383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053632F" w14:textId="095BF02A" w:rsidR="00831383" w:rsidRPr="003E25DC" w:rsidRDefault="00831383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193A0D" w14:textId="0DD4C072" w:rsidR="00055706" w:rsidRPr="003E25DC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6C8498E4" w:rsidR="00055706" w:rsidRPr="003E25DC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3E25DC">
        <w:rPr>
          <w:rFonts w:ascii="Times New Roman" w:hAnsi="Times New Roman"/>
          <w:b/>
        </w:rPr>
        <w:t>P l a n   s t u d i ó w</w:t>
      </w:r>
      <w:r w:rsidR="00B65B7E">
        <w:rPr>
          <w:rFonts w:ascii="Times New Roman" w:hAnsi="Times New Roman"/>
          <w:b/>
        </w:rPr>
        <w:t xml:space="preserve"> – nabór 2023/2024</w:t>
      </w:r>
    </w:p>
    <w:p w14:paraId="35E77FF9" w14:textId="77777777" w:rsidR="00055706" w:rsidRPr="003E25DC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2977"/>
      </w:tblGrid>
      <w:tr w:rsidR="003E25DC" w:rsidRPr="003E25DC" w14:paraId="0B602200" w14:textId="77777777" w:rsidTr="00055706">
        <w:tc>
          <w:tcPr>
            <w:tcW w:w="6487" w:type="dxa"/>
            <w:shd w:val="clear" w:color="auto" w:fill="FFFFFF"/>
          </w:tcPr>
          <w:p w14:paraId="4FBD6A57" w14:textId="77777777" w:rsidR="00055706" w:rsidRPr="003E25DC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Wydział prowadzący studia:</w:t>
            </w:r>
          </w:p>
          <w:p w14:paraId="30A5715C" w14:textId="77777777" w:rsidR="00055706" w:rsidRPr="003E25DC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5FAA386" w14:textId="2A358D24" w:rsidR="00055706" w:rsidRPr="003E25DC" w:rsidRDefault="006E4DE9" w:rsidP="006E4DE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Wydział Nauk o Zdrowiu</w:t>
            </w:r>
          </w:p>
        </w:tc>
      </w:tr>
      <w:tr w:rsidR="003E25DC" w:rsidRPr="003E25DC" w14:paraId="4C83FFF1" w14:textId="77777777" w:rsidTr="00055706">
        <w:tc>
          <w:tcPr>
            <w:tcW w:w="6487" w:type="dxa"/>
            <w:shd w:val="clear" w:color="auto" w:fill="FFFFFF"/>
          </w:tcPr>
          <w:p w14:paraId="1852C271" w14:textId="01CB165B" w:rsidR="00055706" w:rsidRPr="003E25DC" w:rsidRDefault="00055706" w:rsidP="006E4D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</w:rPr>
              <w:t xml:space="preserve"> </w:t>
            </w:r>
            <w:r w:rsidRPr="003E25DC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2977" w:type="dxa"/>
          </w:tcPr>
          <w:p w14:paraId="39FA25AC" w14:textId="41C2E316" w:rsidR="00055706" w:rsidRPr="003E25DC" w:rsidRDefault="006E4DE9" w:rsidP="006E4DE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Zdrowie publiczne</w:t>
            </w:r>
          </w:p>
        </w:tc>
      </w:tr>
      <w:tr w:rsidR="003E25DC" w:rsidRPr="003E25DC" w14:paraId="553E8AB9" w14:textId="77777777" w:rsidTr="00055706">
        <w:trPr>
          <w:trHeight w:val="554"/>
        </w:trPr>
        <w:tc>
          <w:tcPr>
            <w:tcW w:w="6487" w:type="dxa"/>
            <w:shd w:val="clear" w:color="auto" w:fill="FFFFFF"/>
          </w:tcPr>
          <w:p w14:paraId="7EFE8CD3" w14:textId="77777777" w:rsidR="00055706" w:rsidRPr="003E25DC" w:rsidRDefault="00055706" w:rsidP="000557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Poziom studiów:</w:t>
            </w:r>
          </w:p>
          <w:p w14:paraId="066D7769" w14:textId="77777777" w:rsidR="00055706" w:rsidRPr="003E25DC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2977" w:type="dxa"/>
          </w:tcPr>
          <w:p w14:paraId="308ABB41" w14:textId="14DFFA39" w:rsidR="00055706" w:rsidRPr="003E25DC" w:rsidRDefault="006E4DE9" w:rsidP="006E4DE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Studia drugiego stopnia</w:t>
            </w:r>
          </w:p>
        </w:tc>
      </w:tr>
      <w:tr w:rsidR="003E25DC" w:rsidRPr="003E25DC" w14:paraId="42C8B36F" w14:textId="77777777" w:rsidTr="00055706">
        <w:tc>
          <w:tcPr>
            <w:tcW w:w="6487" w:type="dxa"/>
            <w:shd w:val="clear" w:color="auto" w:fill="FFFFFF"/>
          </w:tcPr>
          <w:p w14:paraId="5B5CBA71" w14:textId="77777777" w:rsidR="00055706" w:rsidRPr="003E25DC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3E25DC">
              <w:rPr>
                <w:rFonts w:ascii="Times New Roman" w:hAnsi="Times New Roman"/>
                <w:b/>
              </w:rPr>
              <w:t>Poziom</w:t>
            </w:r>
            <w:r w:rsidRPr="003E25DC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0F6955B9" w14:textId="77777777" w:rsidR="00055706" w:rsidRPr="003E25DC" w:rsidRDefault="00055706" w:rsidP="0005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2977" w:type="dxa"/>
          </w:tcPr>
          <w:p w14:paraId="570A576C" w14:textId="6F8F0B29" w:rsidR="00055706" w:rsidRPr="003E25DC" w:rsidRDefault="006E4DE9" w:rsidP="006E4DE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7</w:t>
            </w:r>
          </w:p>
        </w:tc>
      </w:tr>
      <w:tr w:rsidR="003E25DC" w:rsidRPr="003E25DC" w14:paraId="02D25DEF" w14:textId="77777777" w:rsidTr="00055706">
        <w:tc>
          <w:tcPr>
            <w:tcW w:w="6487" w:type="dxa"/>
            <w:shd w:val="clear" w:color="auto" w:fill="FFFFFF"/>
          </w:tcPr>
          <w:p w14:paraId="28988410" w14:textId="77777777" w:rsidR="00055706" w:rsidRPr="003E25DC" w:rsidRDefault="00055706" w:rsidP="0005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25DC">
              <w:rPr>
                <w:rFonts w:ascii="Times New Roman" w:hAnsi="Times New Roman"/>
                <w:b/>
              </w:rPr>
              <w:t>Profil studiów:</w:t>
            </w:r>
            <w:r w:rsidRPr="003E25DC">
              <w:rPr>
                <w:rFonts w:ascii="Times New Roman" w:hAnsi="Times New Roman"/>
              </w:rPr>
              <w:t xml:space="preserve"> </w:t>
            </w:r>
          </w:p>
          <w:p w14:paraId="7E0F3260" w14:textId="77777777" w:rsidR="00055706" w:rsidRPr="003E25DC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3E25D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3E25D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2977" w:type="dxa"/>
          </w:tcPr>
          <w:p w14:paraId="280C818A" w14:textId="3BA17615" w:rsidR="00055706" w:rsidRPr="003E25DC" w:rsidRDefault="006E4DE9" w:rsidP="006E4DE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E25DC">
              <w:rPr>
                <w:rFonts w:ascii="Times New Roman" w:hAnsi="Times New Roman"/>
                <w:b/>
              </w:rPr>
              <w:t>Ogólnoakademicki</w:t>
            </w:r>
            <w:proofErr w:type="spellEnd"/>
          </w:p>
        </w:tc>
      </w:tr>
      <w:tr w:rsidR="003E25DC" w:rsidRPr="003E25DC" w14:paraId="1CBC5099" w14:textId="77777777" w:rsidTr="00055706">
        <w:tc>
          <w:tcPr>
            <w:tcW w:w="6487" w:type="dxa"/>
          </w:tcPr>
          <w:p w14:paraId="5B6A4249" w14:textId="77777777" w:rsidR="00055706" w:rsidRPr="003E25DC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Forma studiów:</w:t>
            </w:r>
          </w:p>
          <w:p w14:paraId="167DC7A9" w14:textId="77777777" w:rsidR="00055706" w:rsidRPr="003E25DC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2977" w:type="dxa"/>
          </w:tcPr>
          <w:p w14:paraId="72616067" w14:textId="2F4F4EDE" w:rsidR="00055706" w:rsidRPr="003E25DC" w:rsidRDefault="006E4DE9" w:rsidP="006E4DE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Studia stacjonarne</w:t>
            </w:r>
          </w:p>
        </w:tc>
      </w:tr>
      <w:tr w:rsidR="003E25DC" w:rsidRPr="003E25DC" w14:paraId="42FC147E" w14:textId="77777777" w:rsidTr="00055706">
        <w:tc>
          <w:tcPr>
            <w:tcW w:w="6487" w:type="dxa"/>
          </w:tcPr>
          <w:p w14:paraId="7F6CB6C0" w14:textId="77777777" w:rsidR="00055706" w:rsidRPr="003E25DC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E25DC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2977" w:type="dxa"/>
          </w:tcPr>
          <w:p w14:paraId="08ABD44C" w14:textId="2B26C0C4" w:rsidR="00055706" w:rsidRPr="003E25DC" w:rsidRDefault="008A3E24" w:rsidP="006E4DE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3E25DC" w:rsidRPr="003E25DC" w14:paraId="5329612F" w14:textId="77777777" w:rsidTr="00055706">
        <w:tc>
          <w:tcPr>
            <w:tcW w:w="6487" w:type="dxa"/>
          </w:tcPr>
          <w:p w14:paraId="5BAAF80B" w14:textId="77777777" w:rsidR="00055706" w:rsidRPr="003E25DC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5DC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3E25DC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2977" w:type="dxa"/>
          </w:tcPr>
          <w:p w14:paraId="48FAA8C5" w14:textId="3959FDB1" w:rsidR="00055706" w:rsidRPr="003E25DC" w:rsidRDefault="008A3E24" w:rsidP="006E4DE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</w:tr>
      <w:tr w:rsidR="003E25DC" w:rsidRPr="003E25DC" w14:paraId="57BF7FF3" w14:textId="77777777" w:rsidTr="00055706">
        <w:tc>
          <w:tcPr>
            <w:tcW w:w="6487" w:type="dxa"/>
          </w:tcPr>
          <w:p w14:paraId="75823D2F" w14:textId="7B9A8CAF" w:rsidR="00055706" w:rsidRPr="003E25DC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3E25DC">
              <w:rPr>
                <w:rFonts w:ascii="Times New Roman" w:hAnsi="Times New Roman"/>
                <w:b/>
              </w:rPr>
              <w:t>Łączna liczba godzin zajęć dydaktycznych</w:t>
            </w:r>
          </w:p>
        </w:tc>
        <w:tc>
          <w:tcPr>
            <w:tcW w:w="2977" w:type="dxa"/>
          </w:tcPr>
          <w:p w14:paraId="2072309B" w14:textId="773F8448" w:rsidR="00D66657" w:rsidRPr="00DF4FF7" w:rsidRDefault="006E4DE9" w:rsidP="006E045D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DF4FF7">
              <w:rPr>
                <w:rFonts w:ascii="Times New Roman" w:hAnsi="Times New Roman"/>
                <w:b/>
                <w:lang w:val="en-GB"/>
              </w:rPr>
              <w:t>11</w:t>
            </w:r>
            <w:r w:rsidR="00277032" w:rsidRPr="00DF4FF7">
              <w:rPr>
                <w:rFonts w:ascii="Times New Roman" w:hAnsi="Times New Roman"/>
                <w:b/>
                <w:lang w:val="en-GB"/>
              </w:rPr>
              <w:t>9</w:t>
            </w:r>
            <w:r w:rsidR="00801729" w:rsidRPr="00DF4FF7">
              <w:rPr>
                <w:rFonts w:ascii="Times New Roman" w:hAnsi="Times New Roman"/>
                <w:b/>
                <w:lang w:val="en-GB"/>
              </w:rPr>
              <w:t>6</w:t>
            </w:r>
          </w:p>
        </w:tc>
      </w:tr>
    </w:tbl>
    <w:p w14:paraId="2A6BCB88" w14:textId="4DA6563B" w:rsidR="0088499C" w:rsidRPr="003E25DC" w:rsidRDefault="0088499C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589831" w14:textId="77777777" w:rsidR="00445DEF" w:rsidRPr="003E25DC" w:rsidRDefault="00445DEF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C16CD" w14:textId="18CA4BFD" w:rsidR="00E76E85" w:rsidRPr="003E25DC" w:rsidRDefault="00E76E85" w:rsidP="00E76E85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3E25DC">
        <w:rPr>
          <w:rFonts w:ascii="Times New Roman" w:hAnsi="Times New Roman"/>
          <w:sz w:val="24"/>
          <w:szCs w:val="24"/>
        </w:rPr>
        <w:t>III semestr</w:t>
      </w:r>
    </w:p>
    <w:tbl>
      <w:tblPr>
        <w:tblpPr w:leftFromText="141" w:rightFromText="141" w:vertAnchor="text" w:horzAnchor="margin" w:tblpY="2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268"/>
        <w:gridCol w:w="1134"/>
        <w:gridCol w:w="850"/>
        <w:gridCol w:w="567"/>
        <w:gridCol w:w="567"/>
        <w:gridCol w:w="426"/>
        <w:gridCol w:w="425"/>
        <w:gridCol w:w="425"/>
        <w:gridCol w:w="1105"/>
      </w:tblGrid>
      <w:tr w:rsidR="003E25DC" w:rsidRPr="003E25DC" w14:paraId="107F98F7" w14:textId="77777777" w:rsidTr="00FF4579">
        <w:trPr>
          <w:trHeight w:val="1121"/>
        </w:trPr>
        <w:tc>
          <w:tcPr>
            <w:tcW w:w="1980" w:type="dxa"/>
            <w:vMerge w:val="restart"/>
            <w:tcBorders>
              <w:bottom w:val="single" w:sz="4" w:space="0" w:color="000000"/>
            </w:tcBorders>
          </w:tcPr>
          <w:p w14:paraId="27C37112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Nazwa 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14:paraId="0FD574AB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E98649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14:paraId="3BD160E8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Kod przedmiotu w USOS</w:t>
            </w:r>
          </w:p>
        </w:tc>
        <w:tc>
          <w:tcPr>
            <w:tcW w:w="850" w:type="dxa"/>
            <w:vMerge w:val="restart"/>
          </w:tcPr>
          <w:p w14:paraId="6A7F7B92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</w:tcPr>
          <w:p w14:paraId="22D265EF" w14:textId="2DEFED23" w:rsidR="00E76E85" w:rsidRPr="003E25DC" w:rsidRDefault="00E76E85" w:rsidP="00FF4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Liczba godzin z bezpośrednim udziałem nauczycieli lub innych osób prowadzących zajęcia – wg formy zajęć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7C9D434F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2C2476" w14:textId="3D09308B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3E25DC" w:rsidRPr="003E25DC" w14:paraId="6775907E" w14:textId="77777777" w:rsidTr="00FF4579">
        <w:trPr>
          <w:trHeight w:val="354"/>
        </w:trPr>
        <w:tc>
          <w:tcPr>
            <w:tcW w:w="1980" w:type="dxa"/>
            <w:vMerge/>
          </w:tcPr>
          <w:p w14:paraId="0A1BE3E5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028974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6008FF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E46012C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A7A2FE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14:paraId="7024B1FA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426" w:type="dxa"/>
          </w:tcPr>
          <w:p w14:paraId="4ACCBD81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14:paraId="2B8ED71B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14:paraId="21DEE719" w14:textId="2CBF03C6" w:rsidR="00E76E85" w:rsidRPr="003E25DC" w:rsidRDefault="00615F8A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1105" w:type="dxa"/>
          </w:tcPr>
          <w:p w14:paraId="7F547E13" w14:textId="77777777" w:rsidR="00E76E85" w:rsidRPr="003E25DC" w:rsidRDefault="00E76E85" w:rsidP="0007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999" w:rsidRPr="003E25DC" w14:paraId="68D19BBA" w14:textId="77777777" w:rsidTr="00FF4579">
        <w:tc>
          <w:tcPr>
            <w:tcW w:w="1980" w:type="dxa"/>
            <w:vMerge w:val="restart"/>
          </w:tcPr>
          <w:p w14:paraId="2437102B" w14:textId="062321C1" w:rsidR="00B45999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</w:rPr>
              <w:t>Moduł kształcenia I: Polityka zdrowia publicznego</w:t>
            </w:r>
          </w:p>
        </w:tc>
        <w:tc>
          <w:tcPr>
            <w:tcW w:w="2268" w:type="dxa"/>
          </w:tcPr>
          <w:p w14:paraId="78E95E0D" w14:textId="77777777" w:rsidR="00B45999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Polityka społeczna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senioralna</w:t>
            </w:r>
          </w:p>
          <w:p w14:paraId="5656F0EC" w14:textId="77777777" w:rsidR="00B65B7E" w:rsidRDefault="00B65B7E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Fizjologii wysiłku Fizycznego i anatomii Prawidłowej</w:t>
            </w:r>
          </w:p>
          <w:p w14:paraId="6F741683" w14:textId="6D18D5A0" w:rsidR="00B65B7E" w:rsidRPr="003E25DC" w:rsidRDefault="00B65B7E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P. Zalewski</w:t>
            </w:r>
          </w:p>
        </w:tc>
        <w:tc>
          <w:tcPr>
            <w:tcW w:w="1134" w:type="dxa"/>
          </w:tcPr>
          <w:p w14:paraId="53909813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26EDBC" w14:textId="40098E82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97B4787" w14:textId="49ACED3D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14:paraId="5973ADD4" w14:textId="0A16191A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vAlign w:val="center"/>
          </w:tcPr>
          <w:p w14:paraId="45E0892A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1FAE05B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7DE392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89009B8" w14:textId="0CCDA90E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B45999" w:rsidRPr="003E25DC" w14:paraId="7F34EA9F" w14:textId="77777777" w:rsidTr="00FF4579">
        <w:tc>
          <w:tcPr>
            <w:tcW w:w="1980" w:type="dxa"/>
            <w:vMerge/>
          </w:tcPr>
          <w:p w14:paraId="5F5B7F97" w14:textId="3381C356" w:rsidR="00B45999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01666E" w14:textId="220C4E29" w:rsidR="00B45999" w:rsidRDefault="00B45999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Analiza potrzeb, tworzenie i realizacja programów zdrowotnych</w:t>
            </w:r>
          </w:p>
          <w:p w14:paraId="543AA3B0" w14:textId="7EF9CCF9" w:rsidR="00B65B7E" w:rsidRPr="003E25DC" w:rsidRDefault="00E377E0" w:rsidP="00E37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Rehabiliracji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Kardiologicznej i Promocji Zdrowia – prof. dr hab. A. Kubica</w:t>
            </w:r>
          </w:p>
        </w:tc>
        <w:tc>
          <w:tcPr>
            <w:tcW w:w="1134" w:type="dxa"/>
          </w:tcPr>
          <w:p w14:paraId="68A67CFD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15DEE2" w14:textId="3E0CA616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014704D" w14:textId="064C6872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4B24F88A" w14:textId="3C4F97B5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14:paraId="645F934F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1A31AFC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94F14DB" w14:textId="77777777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9DFF132" w14:textId="547BE0BB" w:rsidR="00B45999" w:rsidRPr="003E25DC" w:rsidRDefault="00B45999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658EC" w:rsidRPr="003E25DC" w14:paraId="0B852EC0" w14:textId="77777777" w:rsidTr="00FF4579">
        <w:tc>
          <w:tcPr>
            <w:tcW w:w="1980" w:type="dxa"/>
            <w:vMerge w:val="restart"/>
          </w:tcPr>
          <w:p w14:paraId="379C2E91" w14:textId="447C258E" w:rsidR="00A658E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</w:rPr>
              <w:t>Moduł kształcenia II: Determinanty zdrowia i ocena stanu zdrowia populacji</w:t>
            </w:r>
          </w:p>
        </w:tc>
        <w:tc>
          <w:tcPr>
            <w:tcW w:w="2268" w:type="dxa"/>
          </w:tcPr>
          <w:p w14:paraId="3311A78A" w14:textId="50395FEC" w:rsidR="00A658E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Społeczne determinanty zdrowia i nierówności w zdrowiu</w:t>
            </w:r>
          </w:p>
          <w:p w14:paraId="7DB3535A" w14:textId="22ABE910" w:rsidR="00B65B7E" w:rsidRPr="003E25DC" w:rsidRDefault="00E377E0" w:rsidP="00E37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K. Nauk Społecznych – dr hab. H. Zielińska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Wieczkowska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prof. UMK</w:t>
            </w:r>
          </w:p>
        </w:tc>
        <w:tc>
          <w:tcPr>
            <w:tcW w:w="1134" w:type="dxa"/>
          </w:tcPr>
          <w:p w14:paraId="6391AC5D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68E519C" w14:textId="1E149C66" w:rsidR="00A658E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7CDDC81A" w14:textId="17C0B98B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14:paraId="63528601" w14:textId="579ABDB8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Merge w:val="restart"/>
            <w:vAlign w:val="center"/>
          </w:tcPr>
          <w:p w14:paraId="6FEBB83D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108013C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B24250C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64AE3DC9" w14:textId="666D2CD5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658EC" w:rsidRPr="003E25DC" w14:paraId="1AB22BDA" w14:textId="77777777" w:rsidTr="00FF4579">
        <w:tc>
          <w:tcPr>
            <w:tcW w:w="1980" w:type="dxa"/>
            <w:vMerge/>
          </w:tcPr>
          <w:p w14:paraId="6B847BEE" w14:textId="56453D6E" w:rsidR="00A658E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066BDD" w14:textId="77777777" w:rsidR="00A658E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Profilaktyka chorób cywilizacyjnych</w:t>
            </w:r>
          </w:p>
          <w:p w14:paraId="54934B0D" w14:textId="6B64D40D" w:rsidR="00E377E0" w:rsidRPr="003E25DC" w:rsidRDefault="00E377E0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K. Nauk Społecznych – dr hab. H. Zielińska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Wieczkowska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prof. UMK</w:t>
            </w:r>
          </w:p>
        </w:tc>
        <w:tc>
          <w:tcPr>
            <w:tcW w:w="1134" w:type="dxa"/>
          </w:tcPr>
          <w:p w14:paraId="31B319A6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EEBCCAC" w14:textId="77777777" w:rsidR="00A658E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17B461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6FDB88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5545D8A1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3948BBA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4C14659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25B48DD7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8EC" w:rsidRPr="003E25DC" w14:paraId="284F5DCC" w14:textId="77777777" w:rsidTr="00FF4579">
        <w:tc>
          <w:tcPr>
            <w:tcW w:w="1980" w:type="dxa"/>
            <w:vMerge w:val="restart"/>
          </w:tcPr>
          <w:p w14:paraId="24786B12" w14:textId="70C4E056" w:rsidR="00A658EC" w:rsidRPr="003E25D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  <w:szCs w:val="20"/>
              </w:rPr>
              <w:t>Moduł kształcenia III: Zarządzanie w zdrowiu publicznym i zarządzanie podmiotem leczniczym</w:t>
            </w:r>
          </w:p>
        </w:tc>
        <w:tc>
          <w:tcPr>
            <w:tcW w:w="2268" w:type="dxa"/>
          </w:tcPr>
          <w:p w14:paraId="31DA67F3" w14:textId="77777777" w:rsidR="00A658E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Dokumentacja elektroniczna w podmiotach leczniczych</w:t>
            </w:r>
          </w:p>
          <w:p w14:paraId="22D2993D" w14:textId="77777777" w:rsidR="00B65B7E" w:rsidRDefault="00B65B7E" w:rsidP="00B65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Ekonomiki Zdrowia</w:t>
            </w:r>
          </w:p>
          <w:p w14:paraId="3AB054D3" w14:textId="044D8956" w:rsidR="00B65B7E" w:rsidRPr="003E25DC" w:rsidRDefault="00B65B7E" w:rsidP="00B65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B. Łyszczarz, prof. UMK</w:t>
            </w:r>
          </w:p>
        </w:tc>
        <w:tc>
          <w:tcPr>
            <w:tcW w:w="1134" w:type="dxa"/>
          </w:tcPr>
          <w:p w14:paraId="19B300D7" w14:textId="0B6C1A1A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33F7F3" w14:textId="0A9C1F21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BBBCF75" w14:textId="6321E24D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6F12C5D2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E3C060C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C0BE79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57DFB4" w14:textId="24C3815E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  <w:vAlign w:val="center"/>
          </w:tcPr>
          <w:p w14:paraId="062DDBA1" w14:textId="412415ED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658EC" w:rsidRPr="003E25DC" w14:paraId="4489BC75" w14:textId="77777777" w:rsidTr="00FF4579">
        <w:tc>
          <w:tcPr>
            <w:tcW w:w="1980" w:type="dxa"/>
            <w:vMerge/>
          </w:tcPr>
          <w:p w14:paraId="6349A4EB" w14:textId="130A7E68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58F7C7" w14:textId="77777777" w:rsidR="00A658E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Kontraktowanie świadczeń zdrowotnych</w:t>
            </w:r>
          </w:p>
          <w:p w14:paraId="540C3F30" w14:textId="624E5651" w:rsidR="00B65B7E" w:rsidRDefault="00B65B7E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Ekonomiki Zdrowia</w:t>
            </w:r>
          </w:p>
          <w:p w14:paraId="1B48C522" w14:textId="45675BAB" w:rsidR="00B65B7E" w:rsidRPr="003E25DC" w:rsidRDefault="00B65B7E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B. Łyszczarz, prof. UMK</w:t>
            </w:r>
          </w:p>
        </w:tc>
        <w:tc>
          <w:tcPr>
            <w:tcW w:w="1134" w:type="dxa"/>
          </w:tcPr>
          <w:p w14:paraId="51BF6332" w14:textId="4D320CCB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4D57B2" w14:textId="2262DBCE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02A1C08" w14:textId="0C33A373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7A824CF9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3CFE623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BCCC52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AF72627" w14:textId="771C7BE9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  <w:vAlign w:val="center"/>
          </w:tcPr>
          <w:p w14:paraId="667F8121" w14:textId="00A0B745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658EC" w:rsidRPr="003E25DC" w14:paraId="0A93624B" w14:textId="77777777" w:rsidTr="00FF4579">
        <w:tc>
          <w:tcPr>
            <w:tcW w:w="1980" w:type="dxa"/>
            <w:vMerge/>
          </w:tcPr>
          <w:p w14:paraId="40FFB741" w14:textId="14A01F38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BC2224" w14:textId="77777777" w:rsidR="00A658E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Zarządzanie finansami w podmiocie leczniczym</w:t>
            </w:r>
          </w:p>
          <w:p w14:paraId="60065888" w14:textId="3E782B09" w:rsidR="00B65B7E" w:rsidRDefault="00B65B7E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Ekonomiki Zdrowia</w:t>
            </w:r>
          </w:p>
          <w:p w14:paraId="2D25FEE6" w14:textId="2B6A7423" w:rsidR="00B65B7E" w:rsidRPr="003E25DC" w:rsidRDefault="00B65B7E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B. Łyszczarz, prof. UMK</w:t>
            </w:r>
          </w:p>
        </w:tc>
        <w:tc>
          <w:tcPr>
            <w:tcW w:w="1134" w:type="dxa"/>
          </w:tcPr>
          <w:p w14:paraId="25B07F92" w14:textId="1421AE2D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1AB87C" w14:textId="2889E34A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F2472F2" w14:textId="4CE15B6F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745A782A" w14:textId="7C7D8B16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4DC0E3AF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EB974C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183FF0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559A171" w14:textId="774DBC0E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658EC" w:rsidRPr="003E25DC" w14:paraId="6BFB8398" w14:textId="77777777" w:rsidTr="00FF4579">
        <w:tc>
          <w:tcPr>
            <w:tcW w:w="1980" w:type="dxa"/>
            <w:vMerge/>
          </w:tcPr>
          <w:p w14:paraId="0F8A576C" w14:textId="5DDA6D1A" w:rsidR="00A658E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3EBD94" w14:textId="77777777" w:rsidR="00A658E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Zamówienia publiczne i postępowanie administracyjne</w:t>
            </w:r>
          </w:p>
          <w:p w14:paraId="580104D5" w14:textId="77777777" w:rsidR="00B65B7E" w:rsidRDefault="00B65B7E" w:rsidP="00B65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Podstaw Prawa Medycznego</w:t>
            </w:r>
          </w:p>
          <w:p w14:paraId="49488C05" w14:textId="3A2337A5" w:rsidR="00B65B7E" w:rsidRPr="003E25DC" w:rsidRDefault="00B65B7E" w:rsidP="00B65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A. Gałęska - Śliwka</w:t>
            </w:r>
          </w:p>
        </w:tc>
        <w:tc>
          <w:tcPr>
            <w:tcW w:w="1134" w:type="dxa"/>
          </w:tcPr>
          <w:p w14:paraId="7F308816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E19FE5" w14:textId="5B80CB3C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1BFB6E3" w14:textId="77019A28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32D7D9C3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DC9E9A2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14A385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D223F2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8B9D3B4" w14:textId="1383D6D0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658EC" w:rsidRPr="003E25DC" w14:paraId="23BE1836" w14:textId="77777777" w:rsidTr="00FF4579">
        <w:tc>
          <w:tcPr>
            <w:tcW w:w="1980" w:type="dxa"/>
            <w:vMerge/>
          </w:tcPr>
          <w:p w14:paraId="770E4723" w14:textId="1F985C68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396AE4" w14:textId="1627DD9A" w:rsidR="00A658E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Studium przypadku w zdrowiu publicznym</w:t>
            </w:r>
          </w:p>
          <w:p w14:paraId="126D1F8F" w14:textId="26B6F5D0" w:rsidR="00E377E0" w:rsidRDefault="00E377E0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Ekonomiki Zdrowia</w:t>
            </w:r>
          </w:p>
          <w:p w14:paraId="5400EAD4" w14:textId="26986BCC" w:rsidR="00E377E0" w:rsidRDefault="00E377E0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B. Łyszczarz, prof. UMK</w:t>
            </w:r>
          </w:p>
          <w:p w14:paraId="79CBF51F" w14:textId="2DF626C0" w:rsidR="00B65B7E" w:rsidRPr="003E25DC" w:rsidRDefault="00B65B7E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87A1F8" w14:textId="7F1CCA04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E5D7CBD" w14:textId="27DD7036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338729BD" w14:textId="4B43369B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14:paraId="635911A6" w14:textId="668920D5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vMerge w:val="restart"/>
            <w:vAlign w:val="center"/>
          </w:tcPr>
          <w:p w14:paraId="6B06ECE9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3BB9E29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FAF3394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0F5AA6CF" w14:textId="6C7FCE72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658EC" w:rsidRPr="003E25DC" w14:paraId="2014F39A" w14:textId="77777777" w:rsidTr="00FF4579">
        <w:trPr>
          <w:trHeight w:val="470"/>
        </w:trPr>
        <w:tc>
          <w:tcPr>
            <w:tcW w:w="1980" w:type="dxa"/>
            <w:vMerge/>
          </w:tcPr>
          <w:p w14:paraId="7EEC47A7" w14:textId="331DD314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962F5E" w14:textId="6D9F1B5C" w:rsidR="00A658E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Zarządzanie projektem w obszarze zdrowia</w:t>
            </w:r>
          </w:p>
          <w:p w14:paraId="16D11A81" w14:textId="77777777" w:rsidR="00E377E0" w:rsidRDefault="00E377E0" w:rsidP="00E37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Ekonomiki Zdrowia</w:t>
            </w:r>
          </w:p>
          <w:p w14:paraId="4985D012" w14:textId="69C1B0F4" w:rsidR="00B65B7E" w:rsidRPr="003E25DC" w:rsidRDefault="00E377E0" w:rsidP="00E37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B. Łyszczarz, prof. UMK</w:t>
            </w:r>
          </w:p>
        </w:tc>
        <w:tc>
          <w:tcPr>
            <w:tcW w:w="1134" w:type="dxa"/>
          </w:tcPr>
          <w:p w14:paraId="2D8C2CDD" w14:textId="0E7F070C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5A1EA75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AC71FA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9D7E2D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35FE75F1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DFF601C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9170FE7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14C9E2F8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47C" w:rsidRPr="003E25DC" w14:paraId="2DE575F1" w14:textId="77777777" w:rsidTr="00FF4579">
        <w:trPr>
          <w:trHeight w:val="470"/>
        </w:trPr>
        <w:tc>
          <w:tcPr>
            <w:tcW w:w="1980" w:type="dxa"/>
            <w:vMerge w:val="restart"/>
          </w:tcPr>
          <w:p w14:paraId="1B28E8A8" w14:textId="140A838F" w:rsid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</w:rPr>
              <w:t>Moduł kształcenia IV:  Zagadnienia ekonomiczne i prawne w ochronie zdrowia</w:t>
            </w:r>
          </w:p>
        </w:tc>
        <w:tc>
          <w:tcPr>
            <w:tcW w:w="2268" w:type="dxa"/>
          </w:tcPr>
          <w:p w14:paraId="17C89BFB" w14:textId="77777777" w:rsidR="00D4447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Ubezpieczenia zdrowotne, społeczne i komercyjne</w:t>
            </w:r>
          </w:p>
          <w:p w14:paraId="0BAA0899" w14:textId="77777777" w:rsidR="00B65B7E" w:rsidRDefault="00B65B7E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Podstaw Prawa Medycznego</w:t>
            </w:r>
          </w:p>
          <w:p w14:paraId="0B722AAF" w14:textId="10FA2CD4" w:rsidR="00B65B7E" w:rsidRPr="003E25DC" w:rsidRDefault="00B65B7E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A. Gałęska - Śliwka</w:t>
            </w:r>
          </w:p>
        </w:tc>
        <w:tc>
          <w:tcPr>
            <w:tcW w:w="1134" w:type="dxa"/>
          </w:tcPr>
          <w:p w14:paraId="35DC3126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5653C6" w14:textId="0B8AB1C5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9D8AC06" w14:textId="62D298C6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284C1489" w14:textId="443BC556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09BC81A6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C6616C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9434D8" w14:textId="77777777" w:rsidR="00D4447C" w:rsidRPr="003E25DC" w:rsidRDefault="00D4447C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8BBF653" w14:textId="70B77ED7" w:rsidR="00D4447C" w:rsidRPr="003E25DC" w:rsidRDefault="000701D2" w:rsidP="00D44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658EC" w:rsidRPr="003E25DC" w14:paraId="68CB7FA3" w14:textId="77777777" w:rsidTr="00FF4579">
        <w:trPr>
          <w:trHeight w:val="470"/>
        </w:trPr>
        <w:tc>
          <w:tcPr>
            <w:tcW w:w="1980" w:type="dxa"/>
            <w:vMerge/>
          </w:tcPr>
          <w:p w14:paraId="090E6CBF" w14:textId="04D13FE0" w:rsidR="00A658E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103EB1" w14:textId="77777777" w:rsidR="00A658EC" w:rsidRDefault="00A658EC" w:rsidP="00A25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 xml:space="preserve">Farmakoekonomika </w:t>
            </w:r>
          </w:p>
          <w:p w14:paraId="46AE6C50" w14:textId="77777777" w:rsidR="00E377E0" w:rsidRDefault="00E377E0" w:rsidP="00E37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Ekonomiki Zdrowia</w:t>
            </w:r>
          </w:p>
          <w:p w14:paraId="096E92FD" w14:textId="7BC1D86C" w:rsidR="00B65B7E" w:rsidRPr="003E25DC" w:rsidRDefault="00E377E0" w:rsidP="00E37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B. Łyszczarz, prof. UMK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72099ED7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1FA160" w14:textId="0F0977E0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67EE912" w14:textId="794895CD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3DC0217E" w14:textId="70A7D9F9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0ED1C355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3F3E37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428F82" w14:textId="77777777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5884BA9" w14:textId="72621313" w:rsidR="00A658EC" w:rsidRPr="003E25DC" w:rsidRDefault="00A658EC" w:rsidP="00A2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B11AAF" w:rsidRPr="003E25DC" w14:paraId="5790D796" w14:textId="77777777" w:rsidTr="00FF4579">
        <w:trPr>
          <w:trHeight w:val="470"/>
        </w:trPr>
        <w:tc>
          <w:tcPr>
            <w:tcW w:w="1980" w:type="dxa"/>
          </w:tcPr>
          <w:p w14:paraId="65C9EABE" w14:textId="10B7236F" w:rsidR="00B11AAF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  <w:szCs w:val="20"/>
              </w:rPr>
              <w:t>Moduł kształcenia VI: Badania naukowe w zdrowiu publicznym</w:t>
            </w:r>
          </w:p>
        </w:tc>
        <w:tc>
          <w:tcPr>
            <w:tcW w:w="2268" w:type="dxa"/>
            <w:vAlign w:val="center"/>
          </w:tcPr>
          <w:p w14:paraId="0E3F55FD" w14:textId="77909898" w:rsidR="00B11AAF" w:rsidRPr="003E25DC" w:rsidRDefault="00B11AAF" w:rsidP="00B11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1134" w:type="dxa"/>
          </w:tcPr>
          <w:p w14:paraId="2ED29205" w14:textId="77777777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388BC0" w14:textId="013AFD1A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7563EF6" w14:textId="77777777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BA20A8" w14:textId="77777777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983BD34" w14:textId="77777777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FE2424" w14:textId="4F0C87EA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49BD7862" w14:textId="77777777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4C01275" w14:textId="2EC70210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658EC" w:rsidRPr="003E25DC" w14:paraId="551FE1E6" w14:textId="77777777" w:rsidTr="00FF4579">
        <w:tc>
          <w:tcPr>
            <w:tcW w:w="1980" w:type="dxa"/>
            <w:vMerge w:val="restart"/>
          </w:tcPr>
          <w:p w14:paraId="27FC1B49" w14:textId="6AE1E575" w:rsidR="00A658EC" w:rsidRPr="003E25DC" w:rsidRDefault="00D4447C" w:rsidP="00D44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47C">
              <w:rPr>
                <w:rFonts w:ascii="Times New Roman" w:hAnsi="Times New Roman"/>
                <w:sz w:val="20"/>
                <w:szCs w:val="20"/>
              </w:rPr>
              <w:t>Moduł kształcenia VIII: Zajęcia do wyboru</w:t>
            </w:r>
          </w:p>
        </w:tc>
        <w:tc>
          <w:tcPr>
            <w:tcW w:w="2268" w:type="dxa"/>
            <w:vAlign w:val="center"/>
          </w:tcPr>
          <w:p w14:paraId="12B49473" w14:textId="77777777" w:rsidR="00A658EC" w:rsidRPr="003E25DC" w:rsidRDefault="00A658EC" w:rsidP="00B11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 xml:space="preserve">Wykład ogólnouniwersytecki / </w:t>
            </w:r>
          </w:p>
          <w:p w14:paraId="0DAF8D60" w14:textId="34AFC037" w:rsidR="00A658EC" w:rsidRPr="003E25DC" w:rsidRDefault="00A658EC" w:rsidP="00B11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Wykład kursowy</w:t>
            </w:r>
          </w:p>
        </w:tc>
        <w:tc>
          <w:tcPr>
            <w:tcW w:w="1134" w:type="dxa"/>
          </w:tcPr>
          <w:p w14:paraId="22CF44CA" w14:textId="02516E99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8EB39B" w14:textId="556DDFE9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18CF9F4" w14:textId="7333D6FE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485DEBC5" w14:textId="77777777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62AAE38" w14:textId="77777777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E6A8963" w14:textId="77777777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257C26" w14:textId="77777777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11887D5" w14:textId="26CBB6F3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658EC" w:rsidRPr="003E25DC" w14:paraId="398D40FA" w14:textId="77777777" w:rsidTr="00FF4579">
        <w:tc>
          <w:tcPr>
            <w:tcW w:w="1980" w:type="dxa"/>
            <w:vMerge/>
          </w:tcPr>
          <w:p w14:paraId="63D721E3" w14:textId="45E4A95A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73322F" w14:textId="7EFD91CC" w:rsidR="00A658EC" w:rsidRPr="003E25DC" w:rsidRDefault="00A658EC" w:rsidP="00B11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 xml:space="preserve">Wykład ogólnouniwersytecki / </w:t>
            </w:r>
          </w:p>
          <w:p w14:paraId="4ABFDE50" w14:textId="00B326E8" w:rsidR="00A658EC" w:rsidRPr="003E25DC" w:rsidRDefault="00A658EC" w:rsidP="00B11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Wykład kursowy</w:t>
            </w:r>
          </w:p>
        </w:tc>
        <w:tc>
          <w:tcPr>
            <w:tcW w:w="1134" w:type="dxa"/>
          </w:tcPr>
          <w:p w14:paraId="3DC07842" w14:textId="090C8B39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D2439C" w14:textId="73E84D2C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C788405" w14:textId="4DAC8AFC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666DB78A" w14:textId="77777777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A270F90" w14:textId="77777777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8CC666" w14:textId="77777777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EA43503" w14:textId="77777777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C927488" w14:textId="347B30E0" w:rsidR="00A658EC" w:rsidRPr="003E25DC" w:rsidRDefault="00A658EC" w:rsidP="00B11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DC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B11AAF" w:rsidRPr="003E25DC" w14:paraId="3F06220E" w14:textId="77777777" w:rsidTr="00FF4579">
        <w:tc>
          <w:tcPr>
            <w:tcW w:w="5382" w:type="dxa"/>
            <w:gridSpan w:val="3"/>
          </w:tcPr>
          <w:p w14:paraId="012C367A" w14:textId="5232DCB1" w:rsidR="00B11AAF" w:rsidRPr="003E25DC" w:rsidRDefault="00B11AAF" w:rsidP="00B11A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 xml:space="preserve">Razem: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 xml:space="preserve"> godzin (do wyboru)</w:t>
            </w:r>
          </w:p>
        </w:tc>
        <w:tc>
          <w:tcPr>
            <w:tcW w:w="850" w:type="dxa"/>
            <w:vAlign w:val="center"/>
          </w:tcPr>
          <w:p w14:paraId="183292FB" w14:textId="47D0B0CC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673D648D" w14:textId="63FA8C2C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14:paraId="3947517F" w14:textId="0D1AF18F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426" w:type="dxa"/>
            <w:vAlign w:val="center"/>
          </w:tcPr>
          <w:p w14:paraId="000E563F" w14:textId="77777777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10F71F3" w14:textId="370270F8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08934090" w14:textId="65BDF9F6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05" w:type="dxa"/>
          </w:tcPr>
          <w:p w14:paraId="142087CB" w14:textId="3AC0D4C9" w:rsidR="00B11AAF" w:rsidRPr="003E25DC" w:rsidRDefault="00B11AAF" w:rsidP="00B11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D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14:paraId="231F6097" w14:textId="498866CB" w:rsidR="00E76E85" w:rsidRPr="003E25DC" w:rsidRDefault="00E76E85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C56AD" w14:textId="20EFC27D" w:rsidR="00E76E85" w:rsidRDefault="00E76E85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4EF8E" w14:textId="77777777" w:rsidR="00FF4579" w:rsidRPr="003E25DC" w:rsidRDefault="00FF4579" w:rsidP="0083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1BE48" w14:textId="43C51D11" w:rsidR="00831383" w:rsidRPr="003E25DC" w:rsidRDefault="000848E3" w:rsidP="00831383">
      <w:pPr>
        <w:spacing w:after="0" w:line="360" w:lineRule="auto"/>
        <w:jc w:val="both"/>
        <w:rPr>
          <w:rFonts w:ascii="Times New Roman" w:hAnsi="Times New Roman"/>
          <w:b/>
        </w:rPr>
      </w:pPr>
      <w:r w:rsidRPr="003E25DC">
        <w:rPr>
          <w:rFonts w:ascii="Times New Roman" w:hAnsi="Times New Roman"/>
          <w:b/>
        </w:rPr>
        <w:t>Plan</w:t>
      </w:r>
      <w:r w:rsidR="009677EB" w:rsidRPr="003E25DC">
        <w:rPr>
          <w:rFonts w:ascii="Times New Roman" w:hAnsi="Times New Roman"/>
          <w:b/>
        </w:rPr>
        <w:t xml:space="preserve"> studiów </w:t>
      </w:r>
      <w:r w:rsidR="00831383" w:rsidRPr="003E25DC">
        <w:rPr>
          <w:rFonts w:ascii="Times New Roman" w:hAnsi="Times New Roman"/>
          <w:b/>
        </w:rPr>
        <w:t xml:space="preserve">obowiązuje od semestru </w:t>
      </w:r>
      <w:r w:rsidR="00455932" w:rsidRPr="003E25DC">
        <w:rPr>
          <w:rFonts w:ascii="Times New Roman" w:hAnsi="Times New Roman"/>
          <w:b/>
        </w:rPr>
        <w:t>zimowego</w:t>
      </w:r>
      <w:r w:rsidR="00831383" w:rsidRPr="003E25DC">
        <w:rPr>
          <w:rFonts w:ascii="Times New Roman" w:hAnsi="Times New Roman"/>
          <w:b/>
        </w:rPr>
        <w:t xml:space="preserve"> roku akademickiego </w:t>
      </w:r>
      <w:r w:rsidR="00455932" w:rsidRPr="003E25DC">
        <w:rPr>
          <w:rFonts w:ascii="Times New Roman" w:hAnsi="Times New Roman"/>
          <w:b/>
        </w:rPr>
        <w:t>2023/24.</w:t>
      </w:r>
    </w:p>
    <w:p w14:paraId="0E7DA008" w14:textId="77777777" w:rsidR="00831383" w:rsidRPr="003E25D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206F5F60" w:rsidR="00831383" w:rsidRPr="003E25DC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3E25DC">
        <w:rPr>
          <w:rFonts w:ascii="Times New Roman" w:hAnsi="Times New Roman"/>
        </w:rPr>
        <w:t xml:space="preserve"> </w:t>
      </w:r>
      <w:r w:rsidR="00831383" w:rsidRPr="003E25DC">
        <w:rPr>
          <w:rFonts w:ascii="Times New Roman" w:hAnsi="Times New Roman"/>
        </w:rPr>
        <w:t xml:space="preserve">    ………………………………………………………</w:t>
      </w:r>
    </w:p>
    <w:p w14:paraId="02AC45A2" w14:textId="52FF3C59" w:rsidR="00145A5E" w:rsidRPr="003E25DC" w:rsidRDefault="00831383" w:rsidP="00831383">
      <w:pPr>
        <w:spacing w:after="0" w:line="36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3E25DC">
        <w:rPr>
          <w:rFonts w:ascii="Times New Roman" w:hAnsi="Times New Roman"/>
          <w:i/>
          <w:sz w:val="18"/>
          <w:szCs w:val="18"/>
        </w:rPr>
        <w:t xml:space="preserve">    </w:t>
      </w:r>
      <w:r w:rsidRPr="003E25DC">
        <w:rPr>
          <w:rFonts w:ascii="Times New Roman" w:hAnsi="Times New Roman"/>
          <w:i/>
          <w:sz w:val="18"/>
          <w:szCs w:val="18"/>
        </w:rPr>
        <w:tab/>
      </w:r>
      <w:r w:rsidRPr="003E25DC">
        <w:rPr>
          <w:rFonts w:ascii="Times New Roman" w:hAnsi="Times New Roman"/>
          <w:i/>
          <w:sz w:val="18"/>
          <w:szCs w:val="18"/>
        </w:rPr>
        <w:tab/>
      </w:r>
      <w:r w:rsidRPr="003E25DC">
        <w:rPr>
          <w:rFonts w:ascii="Times New Roman" w:hAnsi="Times New Roman"/>
          <w:i/>
          <w:sz w:val="18"/>
          <w:szCs w:val="18"/>
        </w:rPr>
        <w:tab/>
      </w:r>
      <w:r w:rsidRPr="003E25DC">
        <w:rPr>
          <w:rFonts w:ascii="Times New Roman" w:hAnsi="Times New Roman"/>
          <w:i/>
          <w:sz w:val="18"/>
          <w:szCs w:val="18"/>
        </w:rPr>
        <w:tab/>
      </w:r>
      <w:r w:rsidR="002F4A05" w:rsidRPr="003E25DC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3E25DC">
        <w:rPr>
          <w:rFonts w:ascii="Times New Roman" w:hAnsi="Times New Roman"/>
          <w:i/>
          <w:sz w:val="18"/>
          <w:szCs w:val="18"/>
        </w:rPr>
        <w:tab/>
        <w:t xml:space="preserve"> (pieczątka i podpis </w:t>
      </w:r>
      <w:r w:rsidR="002F4A05" w:rsidRPr="003E25DC">
        <w:rPr>
          <w:rFonts w:ascii="Times New Roman" w:hAnsi="Times New Roman"/>
          <w:i/>
          <w:sz w:val="18"/>
          <w:szCs w:val="18"/>
        </w:rPr>
        <w:t>dziekana</w:t>
      </w:r>
      <w:r w:rsidRPr="003E25DC">
        <w:rPr>
          <w:rFonts w:ascii="Times New Roman" w:hAnsi="Times New Roman"/>
          <w:i/>
          <w:sz w:val="18"/>
          <w:szCs w:val="18"/>
        </w:rPr>
        <w:t>)</w:t>
      </w:r>
    </w:p>
    <w:sectPr w:rsidR="00145A5E" w:rsidRPr="003E25DC" w:rsidSect="00071C65">
      <w:headerReference w:type="default" r:id="rId8"/>
      <w:footerReference w:type="default" r:id="rId9"/>
      <w:pgSz w:w="11906" w:h="16838"/>
      <w:pgMar w:top="720" w:right="1106" w:bottom="720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095D9" w14:textId="77777777" w:rsidR="002F4990" w:rsidRDefault="002F4990" w:rsidP="00831383">
      <w:pPr>
        <w:spacing w:after="0" w:line="240" w:lineRule="auto"/>
      </w:pPr>
      <w:r>
        <w:separator/>
      </w:r>
    </w:p>
  </w:endnote>
  <w:endnote w:type="continuationSeparator" w:id="0">
    <w:p w14:paraId="47A726C9" w14:textId="77777777" w:rsidR="002F4990" w:rsidRDefault="002F4990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F57471" w:rsidRDefault="00F57471">
    <w:pPr>
      <w:pStyle w:val="Stopka"/>
      <w:jc w:val="right"/>
    </w:pPr>
  </w:p>
  <w:p w14:paraId="348D90AA" w14:textId="77777777" w:rsidR="00F57471" w:rsidRDefault="00F57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1C468" w14:textId="77777777" w:rsidR="002F4990" w:rsidRDefault="002F4990" w:rsidP="00831383">
      <w:pPr>
        <w:spacing w:after="0" w:line="240" w:lineRule="auto"/>
      </w:pPr>
      <w:r>
        <w:separator/>
      </w:r>
    </w:p>
  </w:footnote>
  <w:footnote w:type="continuationSeparator" w:id="0">
    <w:p w14:paraId="04BE4C67" w14:textId="77777777" w:rsidR="002F4990" w:rsidRDefault="002F4990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F57471" w:rsidRDefault="00F57471">
    <w:pPr>
      <w:pStyle w:val="Nagwek"/>
    </w:pPr>
  </w:p>
  <w:p w14:paraId="0B5A8F78" w14:textId="77777777" w:rsidR="00F57471" w:rsidRDefault="00F57471">
    <w:pPr>
      <w:pStyle w:val="Nagwek"/>
    </w:pPr>
  </w:p>
  <w:p w14:paraId="2C3E9A34" w14:textId="77777777" w:rsidR="00F57471" w:rsidRDefault="00F57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BFF"/>
    <w:multiLevelType w:val="hybridMultilevel"/>
    <w:tmpl w:val="64AC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DFB"/>
    <w:multiLevelType w:val="hybridMultilevel"/>
    <w:tmpl w:val="7D86E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zNDUxsDCyMDUwMDVU0lEKTi0uzszPAykwNK0FAIH+pnEtAAAA"/>
  </w:docVars>
  <w:rsids>
    <w:rsidRoot w:val="00831383"/>
    <w:rsid w:val="00011CDF"/>
    <w:rsid w:val="00021927"/>
    <w:rsid w:val="00043058"/>
    <w:rsid w:val="00053667"/>
    <w:rsid w:val="00055706"/>
    <w:rsid w:val="00060FBB"/>
    <w:rsid w:val="00064C17"/>
    <w:rsid w:val="0006792E"/>
    <w:rsid w:val="000701D2"/>
    <w:rsid w:val="00071C65"/>
    <w:rsid w:val="00081E02"/>
    <w:rsid w:val="000848E3"/>
    <w:rsid w:val="00090E6E"/>
    <w:rsid w:val="0009535F"/>
    <w:rsid w:val="000A1FD1"/>
    <w:rsid w:val="000F1AA3"/>
    <w:rsid w:val="000F691D"/>
    <w:rsid w:val="001042B2"/>
    <w:rsid w:val="00123534"/>
    <w:rsid w:val="0013329F"/>
    <w:rsid w:val="00145A5E"/>
    <w:rsid w:val="0014748B"/>
    <w:rsid w:val="001531F3"/>
    <w:rsid w:val="00153DF7"/>
    <w:rsid w:val="00197460"/>
    <w:rsid w:val="001E66F3"/>
    <w:rsid w:val="001E7894"/>
    <w:rsid w:val="001F29D0"/>
    <w:rsid w:val="001F7C87"/>
    <w:rsid w:val="00204FA0"/>
    <w:rsid w:val="00231B44"/>
    <w:rsid w:val="0024266A"/>
    <w:rsid w:val="00245489"/>
    <w:rsid w:val="002510D0"/>
    <w:rsid w:val="00277032"/>
    <w:rsid w:val="00286FC3"/>
    <w:rsid w:val="00293E7A"/>
    <w:rsid w:val="002B12D0"/>
    <w:rsid w:val="002C35CD"/>
    <w:rsid w:val="002E48B8"/>
    <w:rsid w:val="002E4F71"/>
    <w:rsid w:val="002F4990"/>
    <w:rsid w:val="002F4A05"/>
    <w:rsid w:val="002F5356"/>
    <w:rsid w:val="00300560"/>
    <w:rsid w:val="00305194"/>
    <w:rsid w:val="00315545"/>
    <w:rsid w:val="00336E55"/>
    <w:rsid w:val="00341C12"/>
    <w:rsid w:val="00364C6F"/>
    <w:rsid w:val="003704F9"/>
    <w:rsid w:val="0037588B"/>
    <w:rsid w:val="00376A61"/>
    <w:rsid w:val="00385B6C"/>
    <w:rsid w:val="0039616F"/>
    <w:rsid w:val="003A3B4E"/>
    <w:rsid w:val="003A3F8B"/>
    <w:rsid w:val="003D455C"/>
    <w:rsid w:val="003E25DC"/>
    <w:rsid w:val="003E4423"/>
    <w:rsid w:val="004152DE"/>
    <w:rsid w:val="0042597F"/>
    <w:rsid w:val="004276E7"/>
    <w:rsid w:val="00433111"/>
    <w:rsid w:val="004379A7"/>
    <w:rsid w:val="00442784"/>
    <w:rsid w:val="00445DEF"/>
    <w:rsid w:val="00447839"/>
    <w:rsid w:val="00455932"/>
    <w:rsid w:val="004631B9"/>
    <w:rsid w:val="00491ACE"/>
    <w:rsid w:val="004A7D71"/>
    <w:rsid w:val="004B3D9F"/>
    <w:rsid w:val="004C231C"/>
    <w:rsid w:val="004C59E7"/>
    <w:rsid w:val="004D0042"/>
    <w:rsid w:val="004D56D2"/>
    <w:rsid w:val="004D6325"/>
    <w:rsid w:val="004E61A4"/>
    <w:rsid w:val="005021C1"/>
    <w:rsid w:val="00513D55"/>
    <w:rsid w:val="00516239"/>
    <w:rsid w:val="00522078"/>
    <w:rsid w:val="005222AA"/>
    <w:rsid w:val="0052672F"/>
    <w:rsid w:val="005437D2"/>
    <w:rsid w:val="00544AA2"/>
    <w:rsid w:val="005545D0"/>
    <w:rsid w:val="00555333"/>
    <w:rsid w:val="005714BA"/>
    <w:rsid w:val="005770D4"/>
    <w:rsid w:val="00586A1F"/>
    <w:rsid w:val="00590563"/>
    <w:rsid w:val="005B7F7C"/>
    <w:rsid w:val="005D21D9"/>
    <w:rsid w:val="005E03B2"/>
    <w:rsid w:val="005E6004"/>
    <w:rsid w:val="00602EC0"/>
    <w:rsid w:val="00615F8A"/>
    <w:rsid w:val="006167C3"/>
    <w:rsid w:val="00630D42"/>
    <w:rsid w:val="00634F4D"/>
    <w:rsid w:val="00655B36"/>
    <w:rsid w:val="006652D6"/>
    <w:rsid w:val="006660DD"/>
    <w:rsid w:val="00687A96"/>
    <w:rsid w:val="006901E2"/>
    <w:rsid w:val="006A66EA"/>
    <w:rsid w:val="006A6BE5"/>
    <w:rsid w:val="006B0D33"/>
    <w:rsid w:val="006D01A0"/>
    <w:rsid w:val="006D1453"/>
    <w:rsid w:val="006E045D"/>
    <w:rsid w:val="006E4DE9"/>
    <w:rsid w:val="00710A60"/>
    <w:rsid w:val="00720BE8"/>
    <w:rsid w:val="00740571"/>
    <w:rsid w:val="00745160"/>
    <w:rsid w:val="00755910"/>
    <w:rsid w:val="00776A78"/>
    <w:rsid w:val="007931ED"/>
    <w:rsid w:val="007A03C6"/>
    <w:rsid w:val="007A0CBE"/>
    <w:rsid w:val="007A3606"/>
    <w:rsid w:val="007C0156"/>
    <w:rsid w:val="007D139C"/>
    <w:rsid w:val="007D209E"/>
    <w:rsid w:val="007E583B"/>
    <w:rsid w:val="007F1CC2"/>
    <w:rsid w:val="007F4863"/>
    <w:rsid w:val="00801729"/>
    <w:rsid w:val="008026E0"/>
    <w:rsid w:val="00822739"/>
    <w:rsid w:val="00831383"/>
    <w:rsid w:val="00832BCA"/>
    <w:rsid w:val="00835FF8"/>
    <w:rsid w:val="00841AD8"/>
    <w:rsid w:val="008479FA"/>
    <w:rsid w:val="00866C6F"/>
    <w:rsid w:val="0088499C"/>
    <w:rsid w:val="00893EA8"/>
    <w:rsid w:val="008A3E24"/>
    <w:rsid w:val="008B32B8"/>
    <w:rsid w:val="008C2D81"/>
    <w:rsid w:val="008C2E12"/>
    <w:rsid w:val="008E234B"/>
    <w:rsid w:val="008E4C76"/>
    <w:rsid w:val="00916DE9"/>
    <w:rsid w:val="00917E4B"/>
    <w:rsid w:val="00920DA2"/>
    <w:rsid w:val="00921333"/>
    <w:rsid w:val="00954218"/>
    <w:rsid w:val="009677EB"/>
    <w:rsid w:val="0097600A"/>
    <w:rsid w:val="0098013C"/>
    <w:rsid w:val="00983EDF"/>
    <w:rsid w:val="009B65A7"/>
    <w:rsid w:val="009C6F61"/>
    <w:rsid w:val="009C73DE"/>
    <w:rsid w:val="009E0B15"/>
    <w:rsid w:val="00A036A9"/>
    <w:rsid w:val="00A112A7"/>
    <w:rsid w:val="00A113C3"/>
    <w:rsid w:val="00A17C1F"/>
    <w:rsid w:val="00A20FE2"/>
    <w:rsid w:val="00A25A0B"/>
    <w:rsid w:val="00A339AE"/>
    <w:rsid w:val="00A36DA9"/>
    <w:rsid w:val="00A50589"/>
    <w:rsid w:val="00A574B2"/>
    <w:rsid w:val="00A658EC"/>
    <w:rsid w:val="00A7281B"/>
    <w:rsid w:val="00AB28E7"/>
    <w:rsid w:val="00AB395D"/>
    <w:rsid w:val="00AC0A7F"/>
    <w:rsid w:val="00AC24AE"/>
    <w:rsid w:val="00AF3FEF"/>
    <w:rsid w:val="00B023ED"/>
    <w:rsid w:val="00B11AAF"/>
    <w:rsid w:val="00B1398F"/>
    <w:rsid w:val="00B2359A"/>
    <w:rsid w:val="00B338F7"/>
    <w:rsid w:val="00B3687E"/>
    <w:rsid w:val="00B45999"/>
    <w:rsid w:val="00B469A0"/>
    <w:rsid w:val="00B623FC"/>
    <w:rsid w:val="00B65B7E"/>
    <w:rsid w:val="00B71815"/>
    <w:rsid w:val="00B91AB6"/>
    <w:rsid w:val="00BA4FDC"/>
    <w:rsid w:val="00BE02BB"/>
    <w:rsid w:val="00BE6648"/>
    <w:rsid w:val="00BF243B"/>
    <w:rsid w:val="00C03770"/>
    <w:rsid w:val="00C15C92"/>
    <w:rsid w:val="00C17220"/>
    <w:rsid w:val="00C25398"/>
    <w:rsid w:val="00C452A3"/>
    <w:rsid w:val="00C53068"/>
    <w:rsid w:val="00C754E6"/>
    <w:rsid w:val="00C86714"/>
    <w:rsid w:val="00C8696B"/>
    <w:rsid w:val="00CA38E9"/>
    <w:rsid w:val="00CA40C9"/>
    <w:rsid w:val="00CA5D9D"/>
    <w:rsid w:val="00CB1BAF"/>
    <w:rsid w:val="00CB5831"/>
    <w:rsid w:val="00CB7AFB"/>
    <w:rsid w:val="00CD2D9F"/>
    <w:rsid w:val="00CE062E"/>
    <w:rsid w:val="00CE0AF6"/>
    <w:rsid w:val="00D2766C"/>
    <w:rsid w:val="00D30559"/>
    <w:rsid w:val="00D31987"/>
    <w:rsid w:val="00D4447C"/>
    <w:rsid w:val="00D5108F"/>
    <w:rsid w:val="00D5411C"/>
    <w:rsid w:val="00D66657"/>
    <w:rsid w:val="00D833C9"/>
    <w:rsid w:val="00D836ED"/>
    <w:rsid w:val="00D94F3F"/>
    <w:rsid w:val="00D96CF2"/>
    <w:rsid w:val="00DB7BC1"/>
    <w:rsid w:val="00DC045D"/>
    <w:rsid w:val="00DD33BD"/>
    <w:rsid w:val="00DE3158"/>
    <w:rsid w:val="00DE34F4"/>
    <w:rsid w:val="00DF4FF7"/>
    <w:rsid w:val="00E01208"/>
    <w:rsid w:val="00E146FD"/>
    <w:rsid w:val="00E2316F"/>
    <w:rsid w:val="00E377E0"/>
    <w:rsid w:val="00E467CB"/>
    <w:rsid w:val="00E472FE"/>
    <w:rsid w:val="00E6494A"/>
    <w:rsid w:val="00E64FCA"/>
    <w:rsid w:val="00E76E85"/>
    <w:rsid w:val="00E85421"/>
    <w:rsid w:val="00EA5D1E"/>
    <w:rsid w:val="00EB56E7"/>
    <w:rsid w:val="00EE2ADE"/>
    <w:rsid w:val="00EF4F8B"/>
    <w:rsid w:val="00EF5D64"/>
    <w:rsid w:val="00F059FA"/>
    <w:rsid w:val="00F0651E"/>
    <w:rsid w:val="00F1046F"/>
    <w:rsid w:val="00F205D5"/>
    <w:rsid w:val="00F243AE"/>
    <w:rsid w:val="00F447BA"/>
    <w:rsid w:val="00F54378"/>
    <w:rsid w:val="00F57471"/>
    <w:rsid w:val="00F739A5"/>
    <w:rsid w:val="00F809DA"/>
    <w:rsid w:val="00F81C1F"/>
    <w:rsid w:val="00F82147"/>
    <w:rsid w:val="00F92103"/>
    <w:rsid w:val="00FA3805"/>
    <w:rsid w:val="00FD78C3"/>
    <w:rsid w:val="00FF4579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9FA7F-43C0-4480-B3B4-F1BDA00D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 (asiatyburczy)</cp:lastModifiedBy>
  <cp:revision>3</cp:revision>
  <cp:lastPrinted>2023-04-28T10:26:00Z</cp:lastPrinted>
  <dcterms:created xsi:type="dcterms:W3CDTF">2024-02-01T11:41:00Z</dcterms:created>
  <dcterms:modified xsi:type="dcterms:W3CDTF">2024-02-26T12:31:00Z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d93db973cc45e15f8cb76d8999e6f04543c90c79ad6f1102cf8de09e6271c5ea</vt:lpwstr>
  </property>
</Properties>
</file>